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C4CC" w14:textId="77777777" w:rsidR="00226289" w:rsidRPr="008B766D" w:rsidRDefault="00226289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КЕЙС 1 </w:t>
      </w:r>
    </w:p>
    <w:p w14:paraId="0C9B80EE" w14:textId="77777777" w:rsidR="00226289" w:rsidRPr="008B766D" w:rsidRDefault="00226289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DF47D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6D">
        <w:rPr>
          <w:rFonts w:ascii="Times New Roman" w:hAnsi="Times New Roman" w:cs="Times New Roman"/>
          <w:b/>
          <w:sz w:val="24"/>
          <w:szCs w:val="24"/>
        </w:rPr>
        <w:t>В старшей группе детского сада воспитатель отмечает, что Миша избегает совместных игр, при попытках других детей привлечь его к игре отворачивается или уходит. При этом ребёнок хорошо говорит, выполняет инструкции взрослого, но на контакт идёт только со знакомыми взрослыми, а не со сверстниками.</w:t>
      </w:r>
    </w:p>
    <w:p w14:paraId="60894AEE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C7F68" w14:textId="37CD58B5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>–</w:t>
      </w:r>
      <w:r w:rsidR="00DF116B" w:rsidRPr="008B766D">
        <w:rPr>
          <w:rFonts w:ascii="Times New Roman" w:hAnsi="Times New Roman" w:cs="Times New Roman"/>
          <w:sz w:val="24"/>
          <w:szCs w:val="24"/>
        </w:rPr>
        <w:t xml:space="preserve"> Какие причины могут вызывать затруднения в общении со сверстниками у ребёнка дошкольного возраста?</w:t>
      </w:r>
    </w:p>
    <w:p w14:paraId="10805E53" w14:textId="05A42F76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– </w:t>
      </w:r>
      <w:r w:rsidR="00DF116B" w:rsidRPr="008B766D">
        <w:rPr>
          <w:rFonts w:ascii="Times New Roman" w:hAnsi="Times New Roman" w:cs="Times New Roman"/>
          <w:sz w:val="24"/>
          <w:szCs w:val="24"/>
        </w:rPr>
        <w:t>Какие методы Вы будете использовать для диагностики причин подобного поведения?</w:t>
      </w:r>
    </w:p>
    <w:p w14:paraId="27AF49B4" w14:textId="2AEEEF12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– </w:t>
      </w:r>
      <w:r w:rsidR="00DF116B" w:rsidRPr="008B766D">
        <w:rPr>
          <w:rFonts w:ascii="Times New Roman" w:hAnsi="Times New Roman" w:cs="Times New Roman"/>
          <w:sz w:val="24"/>
          <w:szCs w:val="24"/>
        </w:rPr>
        <w:t>Каким будет Ваш план работы по изменению ситуации?</w:t>
      </w:r>
    </w:p>
    <w:p w14:paraId="0AAB5709" w14:textId="77777777" w:rsidR="00A30333" w:rsidRPr="008B766D" w:rsidRDefault="00A30333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6A32C" w14:textId="77777777" w:rsidR="00A30333" w:rsidRPr="008B766D" w:rsidRDefault="00A30333" w:rsidP="008B766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B766D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p w14:paraId="4D1EC3F2" w14:textId="77777777" w:rsidR="00226289" w:rsidRPr="008B766D" w:rsidRDefault="00226289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00982" w14:textId="77777777" w:rsidR="00226289" w:rsidRPr="008B766D" w:rsidRDefault="00226289" w:rsidP="008B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 2</w:t>
      </w:r>
    </w:p>
    <w:p w14:paraId="09899DF7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7DC91E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6D">
        <w:rPr>
          <w:rFonts w:ascii="Times New Roman" w:hAnsi="Times New Roman" w:cs="Times New Roman"/>
          <w:b/>
          <w:sz w:val="24"/>
          <w:szCs w:val="24"/>
        </w:rPr>
        <w:t>Воспитатель подготовительной группы обратил внимание, что Вероника демонстрирует стремление быть первой, болезненно реагирует на проигрыш, отказывается участвовать в деятельности, где не гарантирован успех. При неудачах плачет, кричит, может бросить игру или обвинить других детей. Родители считают такое поведение нормой, говорят: «Она должна быть лидером».</w:t>
      </w:r>
    </w:p>
    <w:p w14:paraId="1799938A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DD08C" w14:textId="4F71C872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– </w:t>
      </w:r>
      <w:r w:rsidR="00DF116B" w:rsidRPr="008B766D">
        <w:rPr>
          <w:rFonts w:ascii="Times New Roman" w:hAnsi="Times New Roman" w:cs="Times New Roman"/>
          <w:sz w:val="24"/>
          <w:szCs w:val="24"/>
        </w:rPr>
        <w:t>Какой тип воспитания в семье можно предположить?</w:t>
      </w:r>
    </w:p>
    <w:p w14:paraId="01F68CA4" w14:textId="4BD72FF9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– </w:t>
      </w:r>
      <w:r w:rsidR="00DF116B" w:rsidRPr="008B766D">
        <w:rPr>
          <w:rFonts w:ascii="Times New Roman" w:hAnsi="Times New Roman" w:cs="Times New Roman"/>
          <w:sz w:val="24"/>
          <w:szCs w:val="24"/>
        </w:rPr>
        <w:t>Какие методы Вы будете использовать для диагностики эмоционально-личностной сферы ребёнка?</w:t>
      </w:r>
    </w:p>
    <w:p w14:paraId="6A7E13C4" w14:textId="302DF35C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 xml:space="preserve">– </w:t>
      </w:r>
      <w:r w:rsidR="00DF116B" w:rsidRPr="008B766D">
        <w:rPr>
          <w:rFonts w:ascii="Times New Roman" w:hAnsi="Times New Roman" w:cs="Times New Roman"/>
          <w:sz w:val="24"/>
          <w:szCs w:val="24"/>
        </w:rPr>
        <w:t>Каким будет Ваш план работы в данной ситуации?</w:t>
      </w:r>
    </w:p>
    <w:p w14:paraId="01C93C26" w14:textId="77777777" w:rsidR="00A30333" w:rsidRPr="008B766D" w:rsidRDefault="00A30333" w:rsidP="008B766D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151E2D" w14:textId="595EBCE3" w:rsidR="00A30333" w:rsidRDefault="00A30333" w:rsidP="008B766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B766D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p w14:paraId="228129B5" w14:textId="77777777" w:rsidR="002D484D" w:rsidRPr="008B766D" w:rsidRDefault="002D484D" w:rsidP="008B766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653369CE" w14:textId="77777777" w:rsidR="00226289" w:rsidRPr="008B766D" w:rsidRDefault="00226289" w:rsidP="008B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КЕЙС 3</w:t>
      </w:r>
    </w:p>
    <w:p w14:paraId="006F034B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DE0699" w14:textId="2E5CF00A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6D">
        <w:rPr>
          <w:rFonts w:ascii="Times New Roman" w:hAnsi="Times New Roman" w:cs="Times New Roman"/>
          <w:b/>
          <w:sz w:val="24"/>
          <w:szCs w:val="24"/>
        </w:rPr>
        <w:t xml:space="preserve">В группу детского сада пришла девочка 5 лет. Отмечены следующие маркеры поведения </w:t>
      </w:r>
      <w:r w:rsidR="008B766D" w:rsidRPr="008B766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B766D">
        <w:rPr>
          <w:rFonts w:ascii="Times New Roman" w:hAnsi="Times New Roman" w:cs="Times New Roman"/>
          <w:b/>
          <w:sz w:val="24"/>
          <w:szCs w:val="24"/>
        </w:rPr>
        <w:t>грызёт ногти, вздрагивает при громких звуках, боится отвечать на занятиях, даже если знает ответ. Воспитатель обратила внимание, что мама при расставании с ребёнком несколько раз возвращается, проверяет, не плачет ли дочь. При этом мама говорит: «Она у меня очень чувствительная, я за неё боюсь».</w:t>
      </w:r>
    </w:p>
    <w:p w14:paraId="09AFF7D3" w14:textId="77777777" w:rsidR="00DF116B" w:rsidRPr="008B766D" w:rsidRDefault="00DF116B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3093B" w14:textId="711B4FEE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>–</w:t>
      </w:r>
      <w:r w:rsidR="00DF116B" w:rsidRPr="008B766D">
        <w:rPr>
          <w:rFonts w:ascii="Times New Roman" w:hAnsi="Times New Roman" w:cs="Times New Roman"/>
          <w:sz w:val="24"/>
          <w:szCs w:val="24"/>
        </w:rPr>
        <w:t xml:space="preserve"> Каковы возможные причины такого поведения ребёнка?</w:t>
      </w:r>
    </w:p>
    <w:p w14:paraId="5B460362" w14:textId="1AAF38B8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>–</w:t>
      </w:r>
      <w:r w:rsidR="00DF116B" w:rsidRPr="008B766D">
        <w:rPr>
          <w:rFonts w:ascii="Times New Roman" w:hAnsi="Times New Roman" w:cs="Times New Roman"/>
          <w:sz w:val="24"/>
          <w:szCs w:val="24"/>
        </w:rPr>
        <w:t xml:space="preserve"> Какие методы диагностики детско-родительских отношений Вы примените?</w:t>
      </w:r>
    </w:p>
    <w:p w14:paraId="27FCB679" w14:textId="0C76910A" w:rsidR="00DF116B" w:rsidRPr="008B766D" w:rsidRDefault="008B766D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6D">
        <w:rPr>
          <w:rFonts w:ascii="Times New Roman" w:hAnsi="Times New Roman" w:cs="Times New Roman"/>
          <w:sz w:val="24"/>
          <w:szCs w:val="24"/>
        </w:rPr>
        <w:t>–</w:t>
      </w:r>
      <w:r w:rsidR="00DF116B" w:rsidRPr="008B766D">
        <w:rPr>
          <w:rFonts w:ascii="Times New Roman" w:hAnsi="Times New Roman" w:cs="Times New Roman"/>
          <w:sz w:val="24"/>
          <w:szCs w:val="24"/>
        </w:rPr>
        <w:t xml:space="preserve"> Каким будет Ваш план работы в данной ситуации?</w:t>
      </w:r>
    </w:p>
    <w:p w14:paraId="24F0FAB4" w14:textId="77777777" w:rsidR="00843883" w:rsidRPr="008B766D" w:rsidRDefault="00843883" w:rsidP="008B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E8E73" w14:textId="77777777" w:rsidR="00A30333" w:rsidRPr="008B766D" w:rsidRDefault="00A30333" w:rsidP="008B76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66D">
        <w:rPr>
          <w:rFonts w:ascii="Times New Roman" w:hAnsi="Times New Roman" w:cs="Times New Roman"/>
          <w:color w:val="00B050"/>
          <w:sz w:val="24"/>
          <w:szCs w:val="24"/>
        </w:rPr>
        <w:t>Пишите здесь ответ зеленым цветом</w:t>
      </w:r>
    </w:p>
    <w:sectPr w:rsidR="00A30333" w:rsidRPr="008B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9E9"/>
    <w:multiLevelType w:val="multilevel"/>
    <w:tmpl w:val="285217B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B247B5"/>
    <w:multiLevelType w:val="hybridMultilevel"/>
    <w:tmpl w:val="C81C8F7E"/>
    <w:lvl w:ilvl="0" w:tplc="5FA830C4">
      <w:start w:val="1"/>
      <w:numFmt w:val="upperRoman"/>
      <w:lvlText w:val="%1."/>
      <w:lvlJc w:val="left"/>
      <w:pPr>
        <w:ind w:left="1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" w15:restartNumberingAfterBreak="0">
    <w:nsid w:val="632D76C2"/>
    <w:multiLevelType w:val="hybridMultilevel"/>
    <w:tmpl w:val="9C3E93A0"/>
    <w:lvl w:ilvl="0" w:tplc="AB7AF5AA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1E"/>
    <w:rsid w:val="00226289"/>
    <w:rsid w:val="002D484D"/>
    <w:rsid w:val="00300C2C"/>
    <w:rsid w:val="00321A1E"/>
    <w:rsid w:val="004A0EAB"/>
    <w:rsid w:val="005D7155"/>
    <w:rsid w:val="006A3E4B"/>
    <w:rsid w:val="0081291F"/>
    <w:rsid w:val="00843883"/>
    <w:rsid w:val="008B766D"/>
    <w:rsid w:val="00A30333"/>
    <w:rsid w:val="00A94694"/>
    <w:rsid w:val="00DF116B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186F"/>
  <w15:chartTrackingRefBased/>
  <w15:docId w15:val="{B9DA7EEC-8A3B-47EE-AD3D-ADFE9A2A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.Заголовок"/>
    <w:basedOn w:val="a4"/>
    <w:link w:val="a5"/>
    <w:uiPriority w:val="1"/>
    <w:qFormat/>
    <w:rsid w:val="00FC3029"/>
    <w:pPr>
      <w:widowControl w:val="0"/>
      <w:numPr>
        <w:numId w:val="2"/>
      </w:numPr>
      <w:autoSpaceDE w:val="0"/>
      <w:autoSpaceDN w:val="0"/>
      <w:spacing w:after="0" w:line="240" w:lineRule="auto"/>
      <w:ind w:left="1367" w:right="224"/>
    </w:pPr>
    <w:rPr>
      <w:rFonts w:ascii="Liberation Serif" w:eastAsia="Times New Roman" w:hAnsi="Liberation Serif" w:cs="Liberation Serif"/>
      <w:b/>
      <w:color w:val="000000" w:themeColor="text1"/>
      <w:sz w:val="28"/>
      <w:szCs w:val="28"/>
    </w:rPr>
  </w:style>
  <w:style w:type="character" w:customStyle="1" w:styleId="a5">
    <w:name w:val="Ст.Заголовок Знак"/>
    <w:basedOn w:val="a1"/>
    <w:link w:val="a"/>
    <w:uiPriority w:val="1"/>
    <w:rsid w:val="00FC3029"/>
    <w:rPr>
      <w:rFonts w:ascii="Liberation Serif" w:eastAsia="Times New Roman" w:hAnsi="Liberation Serif" w:cs="Liberation Serif"/>
      <w:b/>
      <w:color w:val="000000" w:themeColor="text1"/>
      <w:sz w:val="28"/>
      <w:szCs w:val="28"/>
    </w:rPr>
  </w:style>
  <w:style w:type="paragraph" w:styleId="a4">
    <w:name w:val="List Paragraph"/>
    <w:basedOn w:val="a0"/>
    <w:uiPriority w:val="34"/>
    <w:qFormat/>
    <w:rsid w:val="00FC3029"/>
    <w:pPr>
      <w:ind w:left="720"/>
      <w:contextualSpacing/>
    </w:pPr>
  </w:style>
  <w:style w:type="paragraph" w:customStyle="1" w:styleId="1">
    <w:name w:val="Стиль1"/>
    <w:basedOn w:val="a0"/>
    <w:link w:val="10"/>
    <w:uiPriority w:val="1"/>
    <w:qFormat/>
    <w:rsid w:val="00FC3029"/>
    <w:pPr>
      <w:widowControl w:val="0"/>
      <w:autoSpaceDE w:val="0"/>
      <w:autoSpaceDN w:val="0"/>
      <w:spacing w:after="0" w:line="240" w:lineRule="auto"/>
      <w:ind w:right="227" w:firstLine="709"/>
      <w:jc w:val="both"/>
    </w:pPr>
    <w:rPr>
      <w:rFonts w:ascii="Times New Roman" w:eastAsia="Times New Roman" w:hAnsi="Times New Roman" w:cs="Times New Roman"/>
      <w:i/>
      <w:color w:val="000000" w:themeColor="text1"/>
    </w:rPr>
  </w:style>
  <w:style w:type="character" w:customStyle="1" w:styleId="10">
    <w:name w:val="Стиль1 Знак"/>
    <w:basedOn w:val="a1"/>
    <w:link w:val="1"/>
    <w:uiPriority w:val="1"/>
    <w:rsid w:val="00FC3029"/>
    <w:rPr>
      <w:rFonts w:ascii="Times New Roman" w:eastAsia="Times New Roman" w:hAnsi="Times New Roman" w:cs="Times New Roman"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2024-05-29T04:33:00Z</dcterms:created>
  <dcterms:modified xsi:type="dcterms:W3CDTF">2026-05-14T05:48:00Z</dcterms:modified>
</cp:coreProperties>
</file>